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73FCA3" w14:textId="77777777" w:rsidR="003A24DE" w:rsidRPr="003A24DE" w:rsidRDefault="003A24DE" w:rsidP="003A24DE">
      <w:pPr>
        <w:spacing w:before="5" w:after="5"/>
        <w:jc w:val="both"/>
        <w:rPr>
          <w:rFonts w:ascii="Arial" w:hAnsi="Arial"/>
          <w:bCs/>
          <w:color w:val="000000"/>
          <w:sz w:val="16"/>
          <w:szCs w:val="16"/>
        </w:rPr>
      </w:pPr>
      <w:r w:rsidRPr="003A24DE">
        <w:rPr>
          <w:rFonts w:ascii="Arial" w:hAnsi="Arial"/>
          <w:bCs/>
          <w:color w:val="000000"/>
          <w:sz w:val="16"/>
          <w:szCs w:val="16"/>
        </w:rPr>
        <w:t>FUNDAÇÃO UNIVERSIDADE DO ESTADO DE SANTA CATARINA</w:t>
      </w:r>
    </w:p>
    <w:p w14:paraId="70AFB24F" w14:textId="77777777" w:rsidR="003A24DE" w:rsidRPr="003A24DE" w:rsidRDefault="003A24DE" w:rsidP="003A24DE">
      <w:pPr>
        <w:spacing w:before="5" w:after="5"/>
        <w:jc w:val="both"/>
        <w:rPr>
          <w:rFonts w:ascii="Arial" w:hAnsi="Arial"/>
          <w:b/>
          <w:color w:val="000000"/>
          <w:sz w:val="16"/>
          <w:szCs w:val="16"/>
        </w:rPr>
      </w:pPr>
      <w:r w:rsidRPr="003A24DE">
        <w:rPr>
          <w:rFonts w:ascii="Arial" w:hAnsi="Arial"/>
          <w:b/>
          <w:color w:val="000000"/>
          <w:sz w:val="16"/>
          <w:szCs w:val="16"/>
        </w:rPr>
        <w:t>RESULTADO DE LICITAÇÃO</w:t>
      </w:r>
    </w:p>
    <w:p w14:paraId="1F586A47" w14:textId="77777777" w:rsidR="003A24DE" w:rsidRPr="003A24DE" w:rsidRDefault="003A24DE" w:rsidP="003A24DE">
      <w:pPr>
        <w:spacing w:before="5" w:after="5"/>
        <w:jc w:val="both"/>
        <w:rPr>
          <w:rFonts w:ascii="Arial" w:hAnsi="Arial"/>
          <w:bCs/>
          <w:color w:val="000000"/>
          <w:sz w:val="16"/>
          <w:szCs w:val="16"/>
        </w:rPr>
      </w:pPr>
      <w:r w:rsidRPr="003A24DE">
        <w:rPr>
          <w:rFonts w:ascii="Arial" w:hAnsi="Arial"/>
          <w:bCs/>
          <w:color w:val="000000"/>
          <w:sz w:val="16"/>
          <w:szCs w:val="16"/>
        </w:rPr>
        <w:t xml:space="preserve">                </w:t>
      </w:r>
    </w:p>
    <w:p w14:paraId="7A619D4F" w14:textId="57E5058C" w:rsidR="00274207" w:rsidRDefault="00CD5FF8" w:rsidP="003A24DE">
      <w:pPr>
        <w:spacing w:before="5" w:after="5"/>
        <w:jc w:val="both"/>
      </w:pPr>
      <w:r>
        <w:rPr>
          <w:rFonts w:ascii="Arial" w:eastAsia="Arial" w:hAnsi="Arial" w:cs="Arial"/>
          <w:color w:val="000000"/>
          <w:sz w:val="16"/>
        </w:rPr>
        <w:t>A Reitoria comunica o resultado do Pregão Eletrônico nº 0876/2022. Objeto: Aquisição de material de limpeza, copa e produtos de higienização - toda UDESC. Lote(s): IX - Deserto, Lote(s): IV, XIV, XX - Frustrado, Lote(s): I, II - KILOPEL DISTRIBUIDORA DE PRODUTOS LTDA, Valor Adjudicado: R$ 368.360,55, Lote(s): III, XIX - SAFI COMERCIO ATACADISTA EIRELI, Valor Adjudicado: R$ 323.322,06, Lote(s): V - PKB PRODUTOS QUÍMICOS LTDA, Valor Adjudicado: R$ 102.199,60, Lote(s): VI, VIII, X, XVI - SEBOLD INDÚSTRIA DE COSMÉTICOS LTDA, Valor Adjudicado: R$ 137.314,00, Lote(s): VII, XI, XIII, XV - COMERCIAL KS EIRELI, Valor Adjudicado: R$ 169.528,80, Lote(s): XII - SOMA COMERCIO DE ALIMENTOS LTDA, Valor Adjudicado: R$ 40.589,81, Lote(s): XVII - GNB COMÉRCIO ATACADISTA LTDA, Valor Adjudicado: R$ 59.641,75, Lote(s): XVIII - LUCIANA COELHO GOMES 35201367836, Valor Adjudicado: R$ 65.649,20, Lote(s): XXI - SEBOLD COMERCIAL ATACADO DE PRODUTOS, ALIMENTOS E EQUIPAMENTOS LTDA, Valor Adjudicado: R$ 49.896,59. Valor Total Adjudicado: R$ 1.316.502,36. Processo: UDESC 00025249/2022</w:t>
      </w:r>
      <w:r w:rsidR="003A24DE" w:rsidRPr="003A24DE">
        <w:rPr>
          <w:rFonts w:ascii="Arial" w:hAnsi="Arial"/>
          <w:bCs/>
          <w:color w:val="000000"/>
          <w:sz w:val="16"/>
          <w:szCs w:val="16"/>
        </w:rPr>
        <w:t>.</w:t>
      </w:r>
    </w:p>
    <w:sectPr w:rsidR="00274207">
      <w:pgSz w:w="11906" w:h="16838"/>
      <w:pgMar w:top="1417" w:right="6004" w:bottom="1417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4207"/>
    <w:rsid w:val="00192837"/>
    <w:rsid w:val="00274207"/>
    <w:rsid w:val="003A24DE"/>
    <w:rsid w:val="00CD5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7E2A25"/>
  <w15:docId w15:val="{1C86BAEC-BF3C-450C-9475-6CBF83DC9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detexto">
    <w:name w:val="Body Text"/>
    <w:basedOn w:val="Normal"/>
    <w:pPr>
      <w:spacing w:after="140"/>
    </w:pPr>
  </w:style>
  <w:style w:type="paragraph" w:styleId="Lista">
    <w:name w:val="List"/>
    <w:basedOn w:val="Corpodetexto"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Lucida S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181</Words>
  <Characters>981</Characters>
  <Application>Microsoft Office Word</Application>
  <DocSecurity>0</DocSecurity>
  <Lines>8</Lines>
  <Paragraphs>2</Paragraphs>
  <ScaleCrop>false</ScaleCrop>
  <Company>Universidade do Estado de Santa Catarina</Company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grmartins</dc:creator>
  <dc:description/>
  <cp:lastModifiedBy>ERICO KRETZER JUNIOR</cp:lastModifiedBy>
  <cp:revision>3</cp:revision>
  <dcterms:created xsi:type="dcterms:W3CDTF">2022-07-12T20:38:00Z</dcterms:created>
  <dcterms:modified xsi:type="dcterms:W3CDTF">2022-08-11T19:04:00Z</dcterms:modified>
  <dc:language>pt-BR</dc:language>
</cp:coreProperties>
</file>